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8ED" w:rsidRDefault="008068ED" w:rsidP="008068ED">
      <w:pPr>
        <w:jc w:val="both"/>
      </w:pPr>
      <w:bookmarkStart w:id="0" w:name="_GoBack"/>
      <w:bookmarkEnd w:id="0"/>
    </w:p>
    <w:p w:rsidR="008068ED" w:rsidRDefault="008068ED" w:rsidP="008068ED">
      <w:pPr>
        <w:jc w:val="both"/>
      </w:pPr>
    </w:p>
    <w:p w:rsidR="008068ED" w:rsidRDefault="008068ED" w:rsidP="008068ED">
      <w:pPr>
        <w:jc w:val="both"/>
      </w:pPr>
    </w:p>
    <w:p w:rsidR="008068ED" w:rsidRDefault="008068ED" w:rsidP="008068ED">
      <w:pPr>
        <w:jc w:val="both"/>
      </w:pPr>
    </w:p>
    <w:p w:rsidR="008068ED" w:rsidRDefault="008068ED" w:rsidP="008068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Перечень учебников, используемых в образовательном процессе муниципального бюджетного общеобразовательного учреждения «</w:t>
      </w:r>
      <w:proofErr w:type="spellStart"/>
      <w:r>
        <w:rPr>
          <w:b/>
          <w:sz w:val="28"/>
          <w:szCs w:val="28"/>
        </w:rPr>
        <w:t>Шишинерская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 </w:t>
      </w:r>
    </w:p>
    <w:p w:rsidR="008068ED" w:rsidRDefault="008068ED" w:rsidP="008068ED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Балтасинского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 </w:t>
      </w:r>
    </w:p>
    <w:p w:rsidR="008068ED" w:rsidRDefault="008068ED" w:rsidP="008068E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2021-2022 учебный год</w:t>
      </w:r>
    </w:p>
    <w:p w:rsidR="008068ED" w:rsidRDefault="008068ED" w:rsidP="008068ED">
      <w:pPr>
        <w:jc w:val="center"/>
        <w:rPr>
          <w:b/>
          <w:sz w:val="28"/>
          <w:szCs w:val="28"/>
        </w:rPr>
      </w:pPr>
    </w:p>
    <w:p w:rsidR="008068ED" w:rsidRDefault="008068ED" w:rsidP="008068ED">
      <w:pPr>
        <w:jc w:val="center"/>
        <w:rPr>
          <w:b/>
          <w:sz w:val="28"/>
          <w:szCs w:val="28"/>
        </w:rPr>
      </w:pPr>
    </w:p>
    <w:p w:rsidR="008068ED" w:rsidRDefault="008068ED" w:rsidP="008068ED">
      <w:pPr>
        <w:rPr>
          <w:b/>
          <w:sz w:val="28"/>
          <w:szCs w:val="28"/>
        </w:rPr>
      </w:pPr>
    </w:p>
    <w:p w:rsidR="008068ED" w:rsidRDefault="008068ED" w:rsidP="008068ED">
      <w:pPr>
        <w:rPr>
          <w:b/>
          <w:sz w:val="28"/>
          <w:szCs w:val="28"/>
        </w:rPr>
      </w:pPr>
    </w:p>
    <w:p w:rsidR="008068ED" w:rsidRDefault="008068ED" w:rsidP="008068ED">
      <w:pPr>
        <w:rPr>
          <w:b/>
          <w:sz w:val="28"/>
          <w:szCs w:val="28"/>
        </w:rPr>
      </w:pPr>
    </w:p>
    <w:p w:rsidR="008068ED" w:rsidRDefault="008068ED" w:rsidP="008068ED">
      <w:pPr>
        <w:rPr>
          <w:b/>
          <w:sz w:val="28"/>
          <w:szCs w:val="28"/>
        </w:rPr>
      </w:pPr>
    </w:p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/>
    <w:p w:rsidR="008068ED" w:rsidRDefault="008068ED" w:rsidP="008068ED">
      <w:pPr>
        <w:ind w:left="426"/>
        <w:jc w:val="center"/>
        <w:rPr>
          <w:b/>
          <w:color w:val="FF0000"/>
          <w:sz w:val="28"/>
          <w:szCs w:val="28"/>
          <w:lang w:val="tt-RU"/>
        </w:rPr>
      </w:pPr>
    </w:p>
    <w:p w:rsidR="008068ED" w:rsidRDefault="008068ED" w:rsidP="008068ED">
      <w:pPr>
        <w:ind w:left="426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 xml:space="preserve">Перечень федеральных учебников, используемых при реализации образовательных программ начального общего,  основного общего. </w:t>
      </w:r>
    </w:p>
    <w:p w:rsidR="008068ED" w:rsidRDefault="008068ED" w:rsidP="008068ED">
      <w:pPr>
        <w:pStyle w:val="af8"/>
        <w:ind w:left="801"/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                                                                                      </w:t>
      </w:r>
      <w:r>
        <w:rPr>
          <w:b/>
          <w:sz w:val="24"/>
          <w:szCs w:val="24"/>
        </w:rPr>
        <w:t>2021-2022 учебный год</w:t>
      </w:r>
    </w:p>
    <w:p w:rsidR="008068ED" w:rsidRDefault="008068ED" w:rsidP="008068ED">
      <w:pPr>
        <w:pStyle w:val="af8"/>
        <w:ind w:left="801"/>
        <w:jc w:val="center"/>
        <w:rPr>
          <w:b/>
          <w:sz w:val="22"/>
          <w:szCs w:val="22"/>
          <w:lang w:val="tt-RU"/>
        </w:rPr>
      </w:pPr>
    </w:p>
    <w:tbl>
      <w:tblPr>
        <w:tblStyle w:val="aff4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709"/>
        <w:gridCol w:w="4111"/>
        <w:gridCol w:w="142"/>
        <w:gridCol w:w="708"/>
        <w:gridCol w:w="48"/>
        <w:gridCol w:w="2787"/>
      </w:tblGrid>
      <w:tr w:rsidR="008068ED" w:rsidTr="008068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Автор учебника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Год издания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Издательство</w:t>
            </w:r>
          </w:p>
        </w:tc>
      </w:tr>
      <w:tr w:rsidR="008068ED" w:rsidTr="008068ED"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 ступени начального общего образования</w:t>
            </w:r>
          </w:p>
        </w:tc>
      </w:tr>
      <w:tr w:rsidR="008068ED" w:rsidTr="008D49F7">
        <w:trPr>
          <w:trHeight w:val="16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Н.Г.Агаркова,Ю.А.Агарков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 Азбука”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2010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“Академкнига”</w:t>
            </w:r>
          </w:p>
        </w:tc>
      </w:tr>
      <w:tr w:rsidR="008068ED" w:rsidTr="008D49F7">
        <w:trPr>
          <w:trHeight w:val="373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BFBFB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В. П., Горецкий В. Г.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“Русский язык” 1-2часть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Издательство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: «Просвещение»</w:t>
            </w:r>
          </w:p>
        </w:tc>
      </w:tr>
      <w:tr w:rsidR="008068ED" w:rsidTr="008D49F7"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BFBFB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В. П., Горецкий В. Г.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“Русский язык” 1-2часть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Издательство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: «Просвещение»</w:t>
            </w:r>
          </w:p>
        </w:tc>
      </w:tr>
      <w:tr w:rsidR="008068ED" w:rsidTr="008D49F7"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BFBFB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В. П., Горецкий В. Г.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“Русский язык” 1-2часть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Издательство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: «Просвещение»</w:t>
            </w:r>
          </w:p>
        </w:tc>
      </w:tr>
      <w:tr w:rsidR="008068ED" w:rsidTr="008D49F7"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BFBFB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 В. П., Горецкий В. Г.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“Русский язык” 1-2часть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BFBFB"/>
              </w:rPr>
              <w:t>Издательство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>: «Просвещение»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Литературное чтение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BFBFB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 В. П., Горецкий В.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“Литературное чтение” учебник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shd w:val="clear" w:color="auto" w:fill="FBFBFB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BFBFB"/>
              </w:rPr>
              <w:t xml:space="preserve"> В. П., Горецкий В.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“Литературное чтение”1-2 ч учеб.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Н.А.Чуракова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“Литературное чтение” 1-2 ч.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Н.А.Чуракова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“Литературное чтение” 1-2 ч.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“Академкнига”</w:t>
            </w:r>
          </w:p>
        </w:tc>
      </w:tr>
      <w:tr w:rsidR="008068ED" w:rsidTr="008068ED">
        <w:trPr>
          <w:trHeight w:val="50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И.М.Миясарова, Ф.Ш.Гарифуллина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Р.Р.Шәмсетдинова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“Әлифба”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rPr>
          <w:trHeight w:val="60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И.М. Мияссарова, Ч.М.Харисова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И.Х.Мияссарова,К.Ф.Фәйзрахманова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теле”1-2к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 К.Ф.Фәйзрахманова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 1-2 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И.Х.Мияссарова, К.Ф.Фәйзрахманова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 1-2 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Литературное чтение 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(на тат.)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Г.М.Сафиулина, М.Я.Гарифуллина, Ә.Г.Мөхәммәтҗанова, Ф.Ф.Хәсәнова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“Әдәби уку”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Г.М.Сафиулина,  М.Я.Гарифуллина, Ә.Г.Мөхәммәтҗанова, Ф.Ф.Хәсәнова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“Әдәби уку”1-2-3 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rPr>
          <w:trHeight w:val="47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 Сафиуллина, Ф.Ф.Хәсәнова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Ә.Г.Мөхәммәтҗанова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“Әдәби уку” 1-2-3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 Сафиуллина, Ф.Ф.Хасанова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Ә.Г. Мөхәммәтҗанова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“Әдәби уку” 1-2 к.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“Мәгариф-Вакыт”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С.Г.Тер-Минасова ,Л.М.Узунова, Д.С.Обукаускайте,Е.Н.Сухина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“Английский язык” 1-2 ч.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2012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С.Г.ТерМинасоваЛ.М.УзуноваЕ.Н.Сухина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“Английский язык” 1-2 ч.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С.Г.Тер-МинасоваЛ.М.Узунова, Е.Н.Сухина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“Английский язык” 1-2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“Академкнига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Математика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М.И.Моро, С.И.Волкова ,С.В.Степанова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“Математика”1ч.2ч.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 “Тат.китап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М.И.Моро,М.А.Бантова,Г.В.Бельтюкова и др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.”Математика”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М.И.Моро,М.А.Бантова,Г.В.Бельтюкова и др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“Математика”1-2 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М.И.Моро,М.А.Бантова,Г.В.Бельтюкова и др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“Математика”1-2 ч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</w:tc>
      </w:tr>
      <w:tr w:rsidR="008068ED" w:rsidTr="008068ED">
        <w:trPr>
          <w:trHeight w:val="48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Окружающий  мир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А.А.Плешакова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“Окружающий  мир”. Учебник 1-2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Просвещение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Казан.Тат.китап.нәш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А.А.Плешакова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“Окружающий  мир”. Учебник 1-2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Москва: Просвещение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“Тат.кит.нәшр.”</w:t>
            </w:r>
          </w:p>
        </w:tc>
      </w:tr>
      <w:tr w:rsidR="008068ED" w:rsidTr="008068ED">
        <w:trPr>
          <w:trHeight w:val="51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А.А.Плешакова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“Окружающий  мир”. Учебник 1-2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Москва: Просвещение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“Тат.кит.нәшр.”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А.А.Плешакова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“Окружающий  мир”. Учебник 1-2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Москва.: Просвещение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“Тат.кит.нәшр.”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Искусство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(Музыка)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Е.Д.Критская; Г.П.Сергеева;Т.С.Шмагина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Музыка.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</w:tc>
      </w:tr>
      <w:tr w:rsidR="008068ED" w:rsidTr="008068ED">
        <w:trPr>
          <w:trHeight w:val="7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Е.Д.Критская; Г.П.Сергеева;Т.С.Шмагина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Музыка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Е.Д.Критская,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Г.П.Сергеева,Т.С.Шамгина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“Музыка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Москва.”Академкнига”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Е.Д.Критская,Г.П.Сергеева,Т.С.Шамгина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“Музыка.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Москва.”Просвещение” 2014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Искусство (ИЗО)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Шпикалова Т.Я.Ершова Л.В.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(ИЗО)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Москва”Просвещение”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Шпикалова Т.Я.Ершова Л.В.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(ИЗО)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Москва”Просвещение”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Шпикалова Т.Я.Ершова Л.В.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(ИЗО)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Москва”Просвещение”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Шпикалова Т.Я.Ершова Л.В.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(ИЗО)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Москва”Просвещение”</w:t>
            </w:r>
          </w:p>
        </w:tc>
      </w:tr>
      <w:tr w:rsidR="008068ED" w:rsidTr="008068ED">
        <w:trPr>
          <w:trHeight w:val="533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Технология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68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Л.Ю.Огерчук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“Технология”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“Русское слово”</w:t>
            </w:r>
          </w:p>
        </w:tc>
      </w:tr>
      <w:tr w:rsidR="008068ED" w:rsidTr="008068ED">
        <w:trPr>
          <w:trHeight w:val="49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68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Л.Ю.Огерчук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“Технология”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“Русское слово”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68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Л.Ю.Огерчук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“Технология”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“Русское слово”</w:t>
            </w:r>
          </w:p>
        </w:tc>
      </w:tr>
      <w:tr w:rsidR="008068ED" w:rsidTr="008068ED">
        <w:trPr>
          <w:trHeight w:val="58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068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Л.Ю.Огерчук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“Технология”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“Русское слово</w:t>
            </w:r>
          </w:p>
        </w:tc>
      </w:tr>
      <w:tr w:rsidR="008068ED" w:rsidTr="008068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2F4FB"/>
              </w:rPr>
              <w:t xml:space="preserve">Шишкина А.В., Алимпиева О.П.,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2F4FB"/>
              </w:rPr>
              <w:t>Брехов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2F4FB"/>
              </w:rPr>
              <w:t xml:space="preserve"> Л.В.,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“Физическая культура” 1-2 кл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Академкнига учебник</w:t>
            </w:r>
          </w:p>
        </w:tc>
      </w:tr>
      <w:tr w:rsidR="008068ED" w:rsidTr="008068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2F4FB"/>
              </w:rPr>
              <w:t xml:space="preserve">Шишкина А.В., Алимпиева О.П.,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2F4FB"/>
              </w:rPr>
              <w:t>Брехов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2F4FB"/>
              </w:rPr>
              <w:t xml:space="preserve"> Л.В.,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“Физическая культура” 3-4 кл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2013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Академкнига учебник</w:t>
            </w:r>
          </w:p>
        </w:tc>
      </w:tr>
      <w:tr w:rsidR="008068ED" w:rsidTr="008068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Основы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А.Н.Сахаров, Кочегаров К.А.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Россия халыкларының дини мәдәнияте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М.Т.Студенкин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Россия халыкларының рухи-әхлакый мәдәнияте нигезләре.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Дөньяви этика нигезләре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 “Русское слово”, Казан: “Хәтер”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Москва:.“Русское слово”. Казан : “Хәтер”</w:t>
            </w:r>
          </w:p>
        </w:tc>
      </w:tr>
      <w:tr w:rsidR="008068ED" w:rsidTr="008068ED">
        <w:tc>
          <w:tcPr>
            <w:tcW w:w="106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На ступени основного общего и среднего  общего образования 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Русский язык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Т.А.Ладыженская, М.Т.Баранов, Л.А.Тростенцова, Л.Т.Григорян, И.И.Кулибаба, Н.В.Ладыженская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Русский язык 1-2 часть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М.Т.Баранов, Т.А.Ладыженская, Л.А.Тростенцова,Н.В.Ладыженская, 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Л.Т.Григорян, И.И.Кулибаба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Русский язык 1-2 часть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2016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М.Т.Баранов, Т.А.Ладыженская, Л.А.Тростенцова,О.М.Александрова,  Л.Т.Григорян, И.И.Кулибаба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Русский язык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Л.А.Тростенцова, А.Д.Дейкина, О.М.Александрова Т.А.Ладыженская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Русский язык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С.Г.Бархударов,С.Е.Крючкова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Русский язык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Москва,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“Просвещение” 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Литература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В.Я.Коровина, В.П.Журавлев, В.И.Коровин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в1. 2ч “Литература”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В.П.Полухина, В.Я.Коровина, В.П.Журавлев, В.И.Коровин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1.2ч “Литература”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В.Я.Коровина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в1. 2ч “Литература”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В.Я.Коровина, В.П.Журавев, В.И.Коровин, И.С.Збарский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в1. 2ч “Литература”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В.Я.Коровина, В.П.Журавев, В.И.Коровин, И.С.Збарский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 1.2ч “Литература”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Татарский язык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Ч.М.Харисова., Н.В.Максимов , Р.Р.Сәйфетдинов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“Татарстан  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Ф.Ю.Юсупов,Ч.М.Харисова,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Р.Р.Сәйфетдинов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“Татарстан 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Н.В.Максимов,  Г.Ә.Нәбиуллина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“Татарстан 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М.З.Закиев , Н.В.Максимов 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“Татарстан китап нәшрияты””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М.З.Зәкиев, С.М.Ибраһимов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“Татар теле”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“Татарстан китап нәшрияты””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Татарская литература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Ф.Ә.Ганиева., Л.Г.Сабирова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“Әдәбият”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“Татарстан 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Ф.Ә.Ганиева., М.Д.Гарифуллина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“Әдәбият”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“Татарстан 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Д.М.Абдуллина, Л.К.Хисмәтова, Ф.Х.Җәүһәрова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“Әдәбият” 2кисәктән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“Татарстан китап нәшрияты”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Ф.А.Ганиева ., Ч.Р.Рамазанова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“Әдәбият”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“Татарстан китап нәшрияты”</w:t>
            </w:r>
          </w:p>
        </w:tc>
      </w:tr>
      <w:tr w:rsidR="008068ED" w:rsidTr="008068ED">
        <w:trPr>
          <w:trHeight w:val="45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Ә.М.Закирҗанов .,Г.М. Фәхретдинова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“Әдәбият”1-2 к.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“Татарстан китап нәшрияты”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Иностранный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язык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Тер-Минасова С.Г.,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Курасовская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Ю.Б., Робустова В.В.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“Английский язык” 1-2 часть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«Академкнига/Учебник»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Тер-Минасова С.Г.,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Узунова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Курасовская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Ю.Б., Робустова В.В.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“Английский язык” 1-2 часть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 «Академкнига/Учебник»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Тер-Минасова С.Г., Узунова Л.М., Е.В Кононова., Робустова В.В.,Свиридова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“Английский язык”1-2 часть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М.: “Академкнига” учебник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Ю.Е.Ваулина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Английский в фокусе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Титул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Ю.Е.Ваулина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Английский в фокусе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Титул 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Н.Я.Виленкин, В.И.Жохов, А.С.Чесноков, С.И.Шварцбурд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“Математика”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“Мнемозина”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Казан.Татарстан китап нәшрияты.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Н.Я.Виленкин, В.И.Жохов, А.С.Чесноков, С.И.Шварцбурд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“Математика”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“Мнемозина”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Казан.Татарстан китап нәшрияты.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Ю.Н. Макарычев ,Н.Г.Миндюк, К.И.Нешков, С.Б.Суворова,под ред.С.А.Теляковского.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“Алгебра”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Л.С.Атанасян,В.Ф.Бутузов, С.Б.Кадомцев Э.Г.Позняк И.И.Юдина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“Геометрия” 7-9 класс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Ю.Н. Макарычев Н.Г.Миндюк, К.И.Нешков, С.Б.Суворова под ред.С.А.Теляковского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“Алгебра”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Л.С.Атанасян, В.Ф.Бутузов, С.Б.Кадомцев Э.Г.Позняк И.И.Юдина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“Геометрия” 7-9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Ю.Н. Макарычев ,Н.Г.Миндюк, К.И.Нешков, С.Б.Суворова под ред.С.А.Теляковского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“Алгебра 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Л.С.Атанасян, В.Ф.Бутузов, С.Б.Кадомцев Э.Г.Позняк И.И.Юдина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“Геометрия” 7-9 класс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Казан:”Мәгариф” нәшрияты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</w:t>
            </w:r>
          </w:p>
        </w:tc>
      </w:tr>
      <w:tr w:rsidR="008068ED" w:rsidTr="008068ED">
        <w:trPr>
          <w:trHeight w:val="100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Информатика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И.Г.Семакин,Л.А.Залогова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С.В.Русаков,Л.В.Шестакова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“Информатика 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М.:Бином.Лаборатория знаний.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</w:t>
            </w:r>
          </w:p>
        </w:tc>
      </w:tr>
      <w:tr w:rsidR="008068ED" w:rsidTr="008068ED">
        <w:trPr>
          <w:trHeight w:val="88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Л.Ю.Босова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“Информатика и МКТ”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“М.:Бином.Лаборатория знаний.”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Татарстан китап нәшрияты</w:t>
            </w:r>
          </w:p>
        </w:tc>
      </w:tr>
      <w:tr w:rsidR="008068ED" w:rsidTr="008068ED">
        <w:trPr>
          <w:trHeight w:val="91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Л.Ю.Босова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“Информатика и ИКТ”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“М.:Бином.Лаборатория знаний.”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“Мәгариф”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История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А.А.Вигасин, Г. И.Годер, И.С.Свенцицкаяпод ред. А.А.Искендерова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Всеобщая история. История Древнего мира (Гомуми тарих)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“Хәтер”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Е.В.Агибалова,Г.М.Донский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“Всеобщая история. “История средних веков”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Н.М.Арсентьев,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А.А.Данилов, П.С.Стефанович, А.Я.Токарева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”История России”1-2 ч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Москва”Просвещение”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“Хәтер”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Казан.“Татарстан китап ”нәшрияты 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А.Я.Юдовская, П.А.Баранов, Л.М.Ванюшкина.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Всеобщая история.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История нового времени 1500-1800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Н.М.Арсентьев, А.А. Данилов, И.В.Куркин, А.А.Торкунова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“История России”1-2 ч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Москва” 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Казан.“Татарстан китап ”нәшрияты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Казан.“Татарстан китап ”нәшрияты</w:t>
            </w:r>
          </w:p>
        </w:tc>
      </w:tr>
      <w:tr w:rsidR="008068ED" w:rsidTr="008068ED">
        <w:trPr>
          <w:trHeight w:val="142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А.Я.Юдовская, П.А.Баранов, Л.М.Ванюшкина.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Всеобщая история.История нового времени. 1800-1900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Н.М.Арсентьев, А.А. Данилов, И.В.Куркин, А.А.Торкунова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“История России”1-2 ч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М: Просвещение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Тат.кит.нәшр.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М: Просвещение , Казан: Тат.кит.нәшр.</w:t>
            </w:r>
          </w:p>
        </w:tc>
      </w:tr>
      <w:tr w:rsidR="008068ED" w:rsidTr="008068ED">
        <w:trPr>
          <w:trHeight w:val="91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А.Я.Юдовская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Всеобщая история. “Новейшая история”.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век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Н.М.Арсентьев</w:t>
            </w:r>
          </w:p>
          <w:p w:rsidR="008068ED" w:rsidRDefault="008068E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“История России” 1-2 ч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М: Русское слово Казан:“Мәгариф”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М: Просвещение, Казан:Тат.кит.нәшр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Обществознание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Боголюбов Л.Н., Виноградова Н.Ф., Городецкая НИ и др. / Под ред. Боголюбова Л.Н., Ивановой Л.Ф.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нәшрияты.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Виноградова Н.Ф.,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Городецкая Н.И и др. / Под ред. Боголюбова Л.Н., Ивановой Л.Ф.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Обществознание 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2016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Казан:Татарстан китап нәшрияты.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Л.Ф.Иванова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Городецкая Н.И и др. / Под ред. Боголюбова Л.Н.,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“Обществознание”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нәшрияты.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Городецкая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Н.И.,Иванова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Л.Ф.под. 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Боголюбова.,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Лазебниковой А.Ю.,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Городецкой. Н.И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“Обществознание”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китап нәшрияты.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Боголюбов Л.Н.,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Матвеева А.И.Жильцова Е.И.. Н.И.,под. ред.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Боголюбова.,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Лазебниковой А.Ю.,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Матвеева 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“Обществознание”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География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И.И. Баринова., А.А Плешаков., Н.И. Сонин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“География”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Казан:”Хәтер”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Т.П.Герасимова, Н.П.Неклюкова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“География”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Казан:”Хәтер”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В.А.Коринская И.В.Душина,В.А.Щенев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 География материков и океанов”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Москва.”Дрофа” Казан. “Татарстан китап нәшрияты.”</w:t>
            </w:r>
          </w:p>
        </w:tc>
      </w:tr>
      <w:tr w:rsidR="008068ED" w:rsidTr="008068ED">
        <w:trPr>
          <w:trHeight w:val="384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Е.М.Доогацских,Н.И.Алексеева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“География. “Природа”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Москва.Дрофа . ” Казан. “Татарстан китап нәшрияты.”</w:t>
            </w:r>
          </w:p>
        </w:tc>
      </w:tr>
      <w:tr w:rsidR="008068ED" w:rsidTr="008068ED">
        <w:trPr>
          <w:trHeight w:val="53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А.И.Алексеев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География.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Москва.”Дрофа” Казан. “Мәгариф”</w:t>
            </w:r>
          </w:p>
        </w:tc>
      </w:tr>
      <w:tr w:rsidR="008068ED" w:rsidTr="008068E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Пасечник В.В.,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Суматохин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С.В., Калинова Г.С. и др. / Под ред. Пасечника В.В.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Бактерии, грибы, растения”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Казан:Татарстан к итап нәрияты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В.В.Пасечник Биология: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“Многообразие покрытосеменных растений.”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Татарстан к итап нәрияты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В.В.Латюшин, В.А.Шапкин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”Животные”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 Казан. Татарстан китап нәрияты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Д.В.Колесов, Р.Д.Маш И.Н.Беляев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“Биология. Человек”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Казан. “Татарстан китап нәшрияты.”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В.В.Пасечник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“Биология. Введение в общую биологию и экологию”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“Мәгариф”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Химия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Г.Е.Рудзитис, Ф.Г.Фельдман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“Химия”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  Казан. “Татарстан китап нәшрияты.”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Г.Е.Рудзитис, Ф.Г.Фельдман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“Химия”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 Казан. “Мәгариф”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Физика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А.В.Перышкин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“Физика”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Дрофа.Казан. Татарстан китап нәшрияты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А.В.Перышкин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“Физика”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Дрофа. 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 Татарстан китап нәрияты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А.В.Перышкин ,Е.М.Гутник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“Физика”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2019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Москва.”Дрофа”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Казан.”Хәтер”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cs="Times New Roman"/>
              </w:rPr>
            </w:pP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Г.П.Сергеева, Е.Д.Критская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“Музыка”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Г.П.Сергеева,Е.Д.Критская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“Музыка”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“Просвещение”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Г.П.Сергеева,Е.Д.Критская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“Музыка”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</w:p>
        </w:tc>
      </w:tr>
      <w:tr w:rsidR="008068ED" w:rsidTr="008068ED">
        <w:trPr>
          <w:trHeight w:val="27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Е.Д. Критская,Г.П.Сергеева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“Музыка”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</w:p>
        </w:tc>
      </w:tr>
      <w:tr w:rsidR="008068ED" w:rsidTr="008068ED">
        <w:trPr>
          <w:trHeight w:val="38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Искусство (ИЗО)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Н.А.Горяева , О.В.Островская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“Изобразительное искусство”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</w:p>
        </w:tc>
      </w:tr>
      <w:tr w:rsidR="008068ED" w:rsidTr="008068ED">
        <w:trPr>
          <w:trHeight w:val="43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Л.А.Неменская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“Изобразительное искусство”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2013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</w:p>
        </w:tc>
      </w:tr>
      <w:tr w:rsidR="008068ED" w:rsidTr="008068ED">
        <w:trPr>
          <w:trHeight w:val="44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А.С.Питерских, Г.Е.Гуров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“Изобразительное искусство”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</w:p>
        </w:tc>
      </w:tr>
      <w:tr w:rsidR="008068ED" w:rsidTr="008068ED">
        <w:trPr>
          <w:trHeight w:val="563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А.С.Питерских, Г.Е.Гуров 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“Изобразительное  искусство”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Москва. “Просвещение” 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Технология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Н.В.Синицына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П.С.Самородский В.Д.Симоненко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“Технология “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“Вентана-Граф” 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А.Т.Тищенко.,В.Д.Симоненко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“Индустриальные технология для мальчиков”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2016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“Вентана-Граф”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068ED" w:rsidTr="008068ED">
        <w:trPr>
          <w:trHeight w:val="79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А.Т.Тищенко.,В.Д.Симоненко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“Индустриальные технология для мальчиков”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2017</w:t>
            </w:r>
          </w:p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М.:“Вентана-Граф”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А.В.Леонтьев , В.С.Капустин,  И.А.Сасова  И.А.Сасовой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“Технология”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2010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“Вентана-Граф”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Основы безопасности жизнедетель-ности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А.Т.Смирнов Б.О.Хренников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“Тормыш иминлеге нигезләре”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Москва. Просвещение”  Казан. “Татарстан китап нәшрияты.”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А.Т.Смирнов Б.О.Хренников</w:t>
            </w:r>
          </w:p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“Тормыш иминлеге нигезләре”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2008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5-7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М.Я.ВиленскийИ.М.ТуревскийТ.Ю.Торочкова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“Физическая культура” 5-7 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8-9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В.И.Лях, А.А.Зданиевич, А.П.Матвеев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“Физическая культура” 8-9 классы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Издательство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«Просвещение»</w:t>
            </w:r>
          </w:p>
        </w:tc>
      </w:tr>
      <w:tr w:rsidR="008068ED" w:rsidTr="008068ED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духовно-нравственной культуры народов России.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Сахаров А.Н. ,Кочегаров А.Р.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М.Мухамметшин</w:t>
            </w:r>
            <w:proofErr w:type="spellEnd"/>
          </w:p>
          <w:p w:rsidR="008068ED" w:rsidRDefault="008068E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Основы духовно-нравственной культуры России: основы религиозных культур народов России  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 «Русское слово»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ТаРИХ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068ED" w:rsidTr="008068ED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М.Т.Студеникин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Доньяви этика нигезлэре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Москва «Русское слово»</w:t>
            </w:r>
          </w:p>
          <w:p w:rsidR="008068ED" w:rsidRDefault="008068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ТаРИХ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8068ED" w:rsidRDefault="008068ED" w:rsidP="008068ED">
      <w:pPr>
        <w:rPr>
          <w:lang w:val="tt-RU"/>
        </w:rPr>
      </w:pPr>
    </w:p>
    <w:p w:rsidR="008068ED" w:rsidRDefault="008068ED" w:rsidP="008068ED">
      <w:pPr>
        <w:shd w:val="clear" w:color="auto" w:fill="FFFFFF" w:themeFill="background1"/>
        <w:rPr>
          <w:b/>
          <w:i/>
        </w:rPr>
      </w:pPr>
    </w:p>
    <w:p w:rsidR="008068ED" w:rsidRDefault="008068ED" w:rsidP="008068ED">
      <w:pPr>
        <w:shd w:val="clear" w:color="auto" w:fill="FFFFFF" w:themeFill="background1"/>
        <w:rPr>
          <w:b/>
          <w:i/>
        </w:rPr>
      </w:pPr>
    </w:p>
    <w:p w:rsidR="008068ED" w:rsidRDefault="008068ED" w:rsidP="008068ED">
      <w:pPr>
        <w:shd w:val="clear" w:color="auto" w:fill="FFFFFF" w:themeFill="background1"/>
        <w:jc w:val="center"/>
        <w:rPr>
          <w:b/>
          <w:i/>
        </w:rPr>
      </w:pPr>
      <w:r>
        <w:rPr>
          <w:rFonts w:ascii="Times New Roman" w:hAnsi="Times New Roman" w:cs="Times New Roman"/>
          <w:b/>
          <w:i/>
        </w:rPr>
        <w:lastRenderedPageBreak/>
        <w:t xml:space="preserve">Список используемых учебников </w:t>
      </w:r>
      <w:r>
        <w:rPr>
          <w:rFonts w:ascii="Times New Roman" w:hAnsi="Times New Roman" w:cs="Times New Roman"/>
          <w:b/>
          <w:i/>
          <w:lang w:val="tt-RU"/>
        </w:rPr>
        <w:t xml:space="preserve"> на </w:t>
      </w:r>
      <w:r>
        <w:rPr>
          <w:rFonts w:ascii="Times New Roman" w:hAnsi="Times New Roman" w:cs="Times New Roman"/>
          <w:b/>
          <w:i/>
        </w:rPr>
        <w:t>2021-2022 учебном году обеспечивающихся учёт региональных и этнокультурных особенностей субъектов</w:t>
      </w:r>
      <w:r>
        <w:rPr>
          <w:b/>
          <w:i/>
        </w:rPr>
        <w:t xml:space="preserve"> РФ.</w:t>
      </w:r>
    </w:p>
    <w:p w:rsidR="008068ED" w:rsidRDefault="008068ED" w:rsidP="008068ED">
      <w:pPr>
        <w:shd w:val="clear" w:color="auto" w:fill="FFFFFF" w:themeFill="background1"/>
        <w:jc w:val="center"/>
        <w:rPr>
          <w:b/>
          <w:i/>
        </w:rPr>
      </w:pPr>
    </w:p>
    <w:tbl>
      <w:tblPr>
        <w:tblStyle w:val="aff4"/>
        <w:tblW w:w="1034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5"/>
        <w:gridCol w:w="1559"/>
        <w:gridCol w:w="992"/>
        <w:gridCol w:w="4109"/>
        <w:gridCol w:w="850"/>
        <w:gridCol w:w="2409"/>
      </w:tblGrid>
      <w:tr w:rsidR="008068ED" w:rsidTr="008068E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№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Класс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Автор учебника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Год изда-ния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Издательство</w:t>
            </w:r>
          </w:p>
        </w:tc>
      </w:tr>
      <w:tr w:rsidR="008068ED" w:rsidTr="008068ED"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i/>
                <w:iCs/>
              </w:rPr>
            </w:pPr>
            <w:r>
              <w:rPr>
                <w:i/>
                <w:iCs/>
              </w:rPr>
              <w:t>1.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Татарстан</w:t>
            </w:r>
          </w:p>
          <w:p w:rsidR="008068ED" w:rsidRDefault="008068ED">
            <w:pPr>
              <w:rPr>
                <w:i/>
                <w:iCs/>
              </w:rPr>
            </w:pPr>
            <w:r>
              <w:rPr>
                <w:b/>
                <w:i/>
                <w:lang w:val="tt-RU"/>
              </w:rPr>
              <w:t>тарихы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6</w:t>
            </w:r>
          </w:p>
        </w:tc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Татарстан һәм татар халкы тарихы”(борынгы заманнардан 16 гасыр ахырына кадәр)</w:t>
            </w:r>
            <w:r>
              <w:rPr>
                <w:i/>
                <w:lang w:val="tt-RU"/>
              </w:rPr>
              <w:t xml:space="preserve"> Ф.Ш.Хуҗин, В.И.Пискарев, А.Р.Мөхәммәдиев, И.М.Миргалиев,М. М.Гибатдинов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2016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Казан: Татар балалар нәшрияты</w:t>
            </w:r>
          </w:p>
        </w:tc>
      </w:tr>
      <w:tr w:rsidR="008068ED" w:rsidTr="008068E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i/>
                <w:iCs/>
              </w:rPr>
            </w:pPr>
            <w:r>
              <w:rPr>
                <w:i/>
                <w:iCs/>
              </w:rPr>
              <w:t>2.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Татарстан</w:t>
            </w:r>
          </w:p>
          <w:p w:rsidR="008068ED" w:rsidRDefault="008068ED">
            <w:pPr>
              <w:rPr>
                <w:i/>
                <w:iCs/>
              </w:rPr>
            </w:pPr>
            <w:r>
              <w:rPr>
                <w:b/>
                <w:i/>
                <w:lang w:val="tt-RU"/>
              </w:rPr>
              <w:t>тарихы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7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Татарстан һәм татар халкы тарихы (XVI гасырның икенче яртысы-XVII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2017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Казан: Татар балалар нәшрияты</w:t>
            </w:r>
          </w:p>
        </w:tc>
      </w:tr>
      <w:tr w:rsidR="008068ED" w:rsidTr="008068ED">
        <w:trPr>
          <w:trHeight w:val="50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3.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Татарстан</w:t>
            </w:r>
          </w:p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тарихы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</w:rPr>
            </w:pPr>
            <w:r>
              <w:rPr>
                <w:i/>
              </w:rPr>
              <w:t>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“</w:t>
            </w:r>
            <w:r>
              <w:rPr>
                <w:b/>
                <w:i/>
                <w:lang w:val="tt-RU"/>
              </w:rPr>
              <w:t>Татарстан тарихы”(</w:t>
            </w:r>
            <w:r>
              <w:rPr>
                <w:b/>
                <w:i/>
                <w:lang w:val="en-US"/>
              </w:rPr>
              <w:t>XIX</w:t>
            </w:r>
            <w:r>
              <w:rPr>
                <w:b/>
                <w:i/>
                <w:lang w:val="tt-RU"/>
              </w:rPr>
              <w:t xml:space="preserve"> гасыр)</w:t>
            </w:r>
          </w:p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В.И.Пискарев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Казан  “Хәтер”нәширияты</w:t>
            </w:r>
          </w:p>
        </w:tc>
      </w:tr>
      <w:tr w:rsidR="008068ED" w:rsidTr="008068E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4.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Татарстан</w:t>
            </w:r>
          </w:p>
          <w:p w:rsidR="008068ED" w:rsidRDefault="008068ED">
            <w:pPr>
              <w:rPr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тарихы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 xml:space="preserve">Ә.Г.Галлямов,И.К.Захидуллин </w:t>
            </w:r>
            <w:r>
              <w:rPr>
                <w:b/>
                <w:i/>
                <w:lang w:val="tt-RU"/>
              </w:rPr>
              <w:t>“Татарстан тарихы”XX-XXI гасыр башы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lang w:val="tt-RU"/>
              </w:rPr>
            </w:pPr>
            <w:r>
              <w:rPr>
                <w:i/>
                <w:lang w:val="tt-RU"/>
              </w:rPr>
              <w:t>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Казан татарстан Республикасы“Хәтер” нәширияты</w:t>
            </w:r>
          </w:p>
        </w:tc>
      </w:tr>
      <w:tr w:rsidR="008068ED" w:rsidTr="008068ED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5.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68ED" w:rsidRDefault="008068ED">
            <w:pPr>
              <w:shd w:val="clear" w:color="auto" w:fill="FFFFFF" w:themeFill="background1"/>
              <w:rPr>
                <w:b/>
                <w:i/>
                <w:iCs/>
                <w:lang w:val="tt-RU"/>
              </w:rPr>
            </w:pPr>
            <w:r>
              <w:rPr>
                <w:b/>
                <w:i/>
                <w:lang w:val="tt-RU"/>
              </w:rPr>
              <w:t>Татарстан республикасының географиясе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8-9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 xml:space="preserve">Ә.С.Тайсин </w:t>
            </w:r>
            <w:r>
              <w:rPr>
                <w:b/>
                <w:i/>
                <w:lang w:val="tt-RU"/>
              </w:rPr>
              <w:t>“Татарстан республикасының географиясе</w:t>
            </w:r>
            <w:r>
              <w:rPr>
                <w:i/>
                <w:lang w:val="tt-RU"/>
              </w:rPr>
              <w:t>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2010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68ED" w:rsidRDefault="008068ED">
            <w:pPr>
              <w:shd w:val="clear" w:color="auto" w:fill="FFFFFF" w:themeFill="background1"/>
              <w:jc w:val="center"/>
              <w:rPr>
                <w:i/>
                <w:iCs/>
                <w:lang w:val="tt-RU"/>
              </w:rPr>
            </w:pPr>
            <w:r>
              <w:rPr>
                <w:i/>
                <w:lang w:val="tt-RU"/>
              </w:rPr>
              <w:t>Казан “Мәгариф”</w:t>
            </w:r>
          </w:p>
        </w:tc>
      </w:tr>
    </w:tbl>
    <w:p w:rsidR="008068ED" w:rsidRDefault="008068ED" w:rsidP="008068ED">
      <w:pPr>
        <w:shd w:val="clear" w:color="auto" w:fill="FFFFFF" w:themeFill="background1"/>
        <w:rPr>
          <w:i/>
          <w:iCs/>
          <w:lang w:val="tt-RU"/>
        </w:rPr>
      </w:pPr>
    </w:p>
    <w:p w:rsidR="008068ED" w:rsidRDefault="008068ED" w:rsidP="008068ED">
      <w:pPr>
        <w:shd w:val="clear" w:color="auto" w:fill="FFFFFF" w:themeFill="background1"/>
        <w:jc w:val="center"/>
        <w:rPr>
          <w:i/>
          <w:lang w:val="tt-RU"/>
        </w:rPr>
      </w:pPr>
    </w:p>
    <w:p w:rsidR="008068ED" w:rsidRDefault="008068ED" w:rsidP="008068ED">
      <w:pPr>
        <w:rPr>
          <w:i/>
          <w:color w:val="4B532D"/>
          <w:lang w:val="tt-RU"/>
        </w:rPr>
      </w:pPr>
    </w:p>
    <w:p w:rsidR="008068ED" w:rsidRDefault="008068ED" w:rsidP="008068ED"/>
    <w:p w:rsidR="008068ED" w:rsidRDefault="008068ED" w:rsidP="008068ED">
      <w:pPr>
        <w:jc w:val="center"/>
        <w:rPr>
          <w:lang w:val="tt-RU"/>
        </w:rPr>
      </w:pPr>
    </w:p>
    <w:p w:rsidR="008068ED" w:rsidRDefault="008068ED" w:rsidP="008068ED">
      <w:pPr>
        <w:rPr>
          <w:rFonts w:ascii="Times New Roman" w:hAnsi="Times New Roman" w:cs="Times New Roman"/>
          <w:b/>
          <w:sz w:val="44"/>
          <w:lang w:val="tt-RU"/>
        </w:rPr>
      </w:pPr>
    </w:p>
    <w:p w:rsidR="008068ED" w:rsidRDefault="008068ED" w:rsidP="008068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8068ED" w:rsidRDefault="008068ED" w:rsidP="008068ED">
      <w:pPr>
        <w:pStyle w:val="Default"/>
      </w:pPr>
    </w:p>
    <w:p w:rsidR="008068ED" w:rsidRDefault="008068ED" w:rsidP="008068ED">
      <w:pPr>
        <w:spacing w:after="0" w:line="240" w:lineRule="auto"/>
        <w:rPr>
          <w:rFonts w:ascii="Times New Roman" w:hAnsi="Times New Roman" w:cs="Times New Roman"/>
        </w:rPr>
      </w:pPr>
    </w:p>
    <w:p w:rsidR="008068ED" w:rsidRDefault="008068ED" w:rsidP="008068ED">
      <w:pPr>
        <w:jc w:val="center"/>
        <w:rPr>
          <w:rFonts w:ascii="Times New Roman" w:hAnsi="Times New Roman" w:cs="Times New Roman"/>
          <w:b/>
          <w:sz w:val="44"/>
        </w:rPr>
      </w:pPr>
    </w:p>
    <w:p w:rsidR="008068ED" w:rsidRDefault="008068ED" w:rsidP="008068ED">
      <w:pPr>
        <w:rPr>
          <w:rFonts w:ascii="Times New Roman" w:hAnsi="Times New Roman" w:cs="Times New Roman"/>
          <w:b/>
          <w:sz w:val="44"/>
        </w:rPr>
      </w:pPr>
    </w:p>
    <w:p w:rsidR="008068ED" w:rsidRDefault="008068ED" w:rsidP="008068ED">
      <w:pPr>
        <w:rPr>
          <w:rFonts w:ascii="Times New Roman" w:hAnsi="Times New Roman" w:cs="Times New Roman"/>
          <w:b/>
          <w:sz w:val="44"/>
        </w:rPr>
      </w:pPr>
    </w:p>
    <w:p w:rsidR="00480229" w:rsidRDefault="00480229"/>
    <w:sectPr w:rsidR="004802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/>
      </w:rPr>
    </w:lvl>
    <w:lvl w:ilvl="1">
      <w:start w:val="1"/>
      <w:numFmt w:val="bullet"/>
      <w:lvlText w:val="-"/>
      <w:lvlJc w:val="left"/>
      <w:pPr>
        <w:tabs>
          <w:tab w:val="num" w:pos="1364"/>
        </w:tabs>
        <w:ind w:left="1364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cs="Symbol"/>
      </w:rPr>
    </w:lvl>
    <w:lvl w:ilvl="3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cs="Wingdings"/>
      </w:rPr>
    </w:lvl>
  </w:abstractNum>
  <w:abstractNum w:abstractNumId="1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0AA"/>
    <w:rsid w:val="00480229"/>
    <w:rsid w:val="006970AA"/>
    <w:rsid w:val="008068ED"/>
    <w:rsid w:val="0099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2832AA-E737-4A2C-BC3D-7B52C9514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068ED"/>
  </w:style>
  <w:style w:type="paragraph" w:styleId="1">
    <w:name w:val="heading 1"/>
    <w:basedOn w:val="a0"/>
    <w:next w:val="a0"/>
    <w:link w:val="10"/>
    <w:qFormat/>
    <w:rsid w:val="008068ED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8068E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semiHidden/>
    <w:unhideWhenUsed/>
    <w:qFormat/>
    <w:rsid w:val="008068ED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8068ED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8068ED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semiHidden/>
    <w:unhideWhenUsed/>
    <w:qFormat/>
    <w:rsid w:val="008068ED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8068ED"/>
    <w:pPr>
      <w:spacing w:before="240" w:after="60" w:line="240" w:lineRule="auto"/>
      <w:outlineLvl w:val="6"/>
    </w:pPr>
    <w:rPr>
      <w:rFonts w:ascii="Calibri" w:eastAsia="Calibri" w:hAnsi="Calibri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uiPriority w:val="9"/>
    <w:semiHidden/>
    <w:unhideWhenUsed/>
    <w:qFormat/>
    <w:rsid w:val="008068ED"/>
    <w:pPr>
      <w:spacing w:before="240" w:after="60" w:line="240" w:lineRule="auto"/>
      <w:outlineLvl w:val="7"/>
    </w:pPr>
    <w:rPr>
      <w:rFonts w:ascii="Calibri" w:eastAsia="Calibri" w:hAnsi="Calibri" w:cs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iPriority w:val="9"/>
    <w:semiHidden/>
    <w:unhideWhenUsed/>
    <w:qFormat/>
    <w:rsid w:val="008068E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8068ED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8068ED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semiHidden/>
    <w:rsid w:val="008068ED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uiPriority w:val="9"/>
    <w:semiHidden/>
    <w:rsid w:val="008068ED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semiHidden/>
    <w:rsid w:val="008068ED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semiHidden/>
    <w:rsid w:val="008068ED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8068ED"/>
    <w:rPr>
      <w:rFonts w:ascii="Calibri" w:eastAsia="Calibri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uiPriority w:val="9"/>
    <w:semiHidden/>
    <w:rsid w:val="008068ED"/>
    <w:rPr>
      <w:rFonts w:ascii="Calibri" w:eastAsia="Calibri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uiPriority w:val="9"/>
    <w:semiHidden/>
    <w:rsid w:val="008068ED"/>
    <w:rPr>
      <w:rFonts w:ascii="Cambria" w:eastAsia="Times New Roman" w:hAnsi="Cambria" w:cs="Times New Roman"/>
      <w:sz w:val="20"/>
      <w:szCs w:val="20"/>
      <w:lang w:eastAsia="ru-RU"/>
    </w:rPr>
  </w:style>
  <w:style w:type="character" w:styleId="a4">
    <w:name w:val="Hyperlink"/>
    <w:semiHidden/>
    <w:unhideWhenUsed/>
    <w:rsid w:val="008068ED"/>
    <w:rPr>
      <w:color w:val="0000FF"/>
      <w:u w:val="single"/>
    </w:rPr>
  </w:style>
  <w:style w:type="character" w:styleId="a5">
    <w:name w:val="FollowedHyperlink"/>
    <w:basedOn w:val="a1"/>
    <w:uiPriority w:val="99"/>
    <w:semiHidden/>
    <w:unhideWhenUsed/>
    <w:rsid w:val="008068ED"/>
    <w:rPr>
      <w:color w:val="800080" w:themeColor="followedHyperlink"/>
      <w:u w:val="single"/>
    </w:rPr>
  </w:style>
  <w:style w:type="character" w:styleId="a6">
    <w:name w:val="Emphasis"/>
    <w:qFormat/>
    <w:rsid w:val="008068ED"/>
    <w:rPr>
      <w:rFonts w:ascii="Calibri" w:hAnsi="Calibri" w:cs="Calibri" w:hint="default"/>
      <w:b/>
      <w:bCs w:val="0"/>
      <w:i/>
      <w:iCs/>
    </w:rPr>
  </w:style>
  <w:style w:type="character" w:styleId="a7">
    <w:name w:val="Strong"/>
    <w:qFormat/>
    <w:rsid w:val="008068ED"/>
    <w:rPr>
      <w:b/>
      <w:bCs w:val="0"/>
    </w:rPr>
  </w:style>
  <w:style w:type="paragraph" w:styleId="a8">
    <w:name w:val="Normal (Web)"/>
    <w:basedOn w:val="a0"/>
    <w:uiPriority w:val="99"/>
    <w:semiHidden/>
    <w:unhideWhenUsed/>
    <w:rsid w:val="00806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0"/>
    <w:link w:val="aa"/>
    <w:uiPriority w:val="99"/>
    <w:semiHidden/>
    <w:unhideWhenUsed/>
    <w:rsid w:val="008068E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Верхний колонтитул Знак"/>
    <w:basedOn w:val="a1"/>
    <w:link w:val="a9"/>
    <w:uiPriority w:val="99"/>
    <w:semiHidden/>
    <w:rsid w:val="008068E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footer"/>
    <w:basedOn w:val="a0"/>
    <w:link w:val="ac"/>
    <w:uiPriority w:val="99"/>
    <w:semiHidden/>
    <w:unhideWhenUsed/>
    <w:rsid w:val="008068E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1"/>
    <w:link w:val="ab"/>
    <w:uiPriority w:val="99"/>
    <w:semiHidden/>
    <w:rsid w:val="008068E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Title"/>
    <w:basedOn w:val="a0"/>
    <w:next w:val="a0"/>
    <w:link w:val="ae"/>
    <w:uiPriority w:val="10"/>
    <w:qFormat/>
    <w:rsid w:val="008068ED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ae">
    <w:name w:val="Название Знак"/>
    <w:basedOn w:val="a1"/>
    <w:link w:val="ad"/>
    <w:uiPriority w:val="10"/>
    <w:rsid w:val="008068ED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f">
    <w:name w:val="Body Text"/>
    <w:basedOn w:val="a0"/>
    <w:link w:val="af0"/>
    <w:uiPriority w:val="99"/>
    <w:semiHidden/>
    <w:unhideWhenUsed/>
    <w:rsid w:val="008068E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0">
    <w:name w:val="Основной текст Знак"/>
    <w:basedOn w:val="a1"/>
    <w:link w:val="af"/>
    <w:uiPriority w:val="99"/>
    <w:semiHidden/>
    <w:rsid w:val="008068E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1">
    <w:name w:val="Body Text Indent"/>
    <w:basedOn w:val="a0"/>
    <w:link w:val="af2"/>
    <w:uiPriority w:val="99"/>
    <w:semiHidden/>
    <w:unhideWhenUsed/>
    <w:rsid w:val="008068ED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Основной текст с отступом Знак"/>
    <w:basedOn w:val="a1"/>
    <w:link w:val="af1"/>
    <w:uiPriority w:val="99"/>
    <w:semiHidden/>
    <w:rsid w:val="008068E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Subtitle"/>
    <w:basedOn w:val="a0"/>
    <w:next w:val="a0"/>
    <w:link w:val="af4"/>
    <w:uiPriority w:val="11"/>
    <w:qFormat/>
    <w:rsid w:val="008068ED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4">
    <w:name w:val="Подзаголовок Знак"/>
    <w:basedOn w:val="a1"/>
    <w:link w:val="af3"/>
    <w:uiPriority w:val="11"/>
    <w:rsid w:val="008068ED"/>
    <w:rPr>
      <w:rFonts w:ascii="Cambria" w:eastAsia="Times New Roman" w:hAnsi="Cambria" w:cs="Times New Roman"/>
      <w:sz w:val="24"/>
      <w:szCs w:val="24"/>
      <w:lang w:eastAsia="ru-RU"/>
    </w:rPr>
  </w:style>
  <w:style w:type="paragraph" w:styleId="21">
    <w:name w:val="Body Text 2"/>
    <w:basedOn w:val="a0"/>
    <w:link w:val="22"/>
    <w:uiPriority w:val="99"/>
    <w:semiHidden/>
    <w:unhideWhenUsed/>
    <w:rsid w:val="008068ED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1"/>
    <w:link w:val="21"/>
    <w:uiPriority w:val="99"/>
    <w:semiHidden/>
    <w:rsid w:val="008068E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0"/>
    <w:link w:val="24"/>
    <w:uiPriority w:val="99"/>
    <w:semiHidden/>
    <w:unhideWhenUsed/>
    <w:rsid w:val="008068E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1"/>
    <w:link w:val="23"/>
    <w:uiPriority w:val="99"/>
    <w:semiHidden/>
    <w:rsid w:val="008068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0"/>
    <w:link w:val="32"/>
    <w:uiPriority w:val="99"/>
    <w:semiHidden/>
    <w:unhideWhenUsed/>
    <w:rsid w:val="008068ED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1"/>
    <w:link w:val="31"/>
    <w:uiPriority w:val="99"/>
    <w:semiHidden/>
    <w:rsid w:val="008068E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Balloon Text"/>
    <w:basedOn w:val="a0"/>
    <w:link w:val="af6"/>
    <w:uiPriority w:val="99"/>
    <w:semiHidden/>
    <w:unhideWhenUsed/>
    <w:rsid w:val="008068ED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6">
    <w:name w:val="Текст выноски Знак"/>
    <w:basedOn w:val="a1"/>
    <w:link w:val="af5"/>
    <w:uiPriority w:val="99"/>
    <w:semiHidden/>
    <w:rsid w:val="008068ED"/>
    <w:rPr>
      <w:rFonts w:ascii="Tahoma" w:eastAsia="Times New Roman" w:hAnsi="Tahoma" w:cs="Times New Roman"/>
      <w:sz w:val="16"/>
      <w:szCs w:val="16"/>
    </w:rPr>
  </w:style>
  <w:style w:type="paragraph" w:styleId="af7">
    <w:name w:val="No Spacing"/>
    <w:basedOn w:val="a0"/>
    <w:uiPriority w:val="1"/>
    <w:qFormat/>
    <w:rsid w:val="008068ED"/>
    <w:pPr>
      <w:spacing w:after="0" w:line="240" w:lineRule="auto"/>
    </w:pPr>
    <w:rPr>
      <w:rFonts w:ascii="Times New Roman" w:eastAsia="Times New Roman" w:hAnsi="Times New Roman" w:cs="Times New Roman"/>
      <w:sz w:val="20"/>
      <w:szCs w:val="32"/>
      <w:lang w:eastAsia="ru-RU"/>
    </w:rPr>
  </w:style>
  <w:style w:type="paragraph" w:styleId="af8">
    <w:name w:val="List Paragraph"/>
    <w:basedOn w:val="a0"/>
    <w:uiPriority w:val="99"/>
    <w:qFormat/>
    <w:rsid w:val="008068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5">
    <w:name w:val="Quote"/>
    <w:basedOn w:val="a0"/>
    <w:next w:val="a0"/>
    <w:link w:val="26"/>
    <w:uiPriority w:val="29"/>
    <w:qFormat/>
    <w:rsid w:val="008068ED"/>
    <w:pPr>
      <w:spacing w:after="0" w:line="240" w:lineRule="auto"/>
    </w:pPr>
    <w:rPr>
      <w:rFonts w:ascii="Calibri" w:eastAsia="Calibri" w:hAnsi="Calibri" w:cs="Times New Roman"/>
      <w:i/>
      <w:sz w:val="24"/>
      <w:szCs w:val="24"/>
      <w:lang w:eastAsia="ru-RU"/>
    </w:rPr>
  </w:style>
  <w:style w:type="character" w:customStyle="1" w:styleId="26">
    <w:name w:val="Цитата 2 Знак"/>
    <w:basedOn w:val="a1"/>
    <w:link w:val="25"/>
    <w:uiPriority w:val="29"/>
    <w:rsid w:val="008068ED"/>
    <w:rPr>
      <w:rFonts w:ascii="Calibri" w:eastAsia="Calibri" w:hAnsi="Calibri" w:cs="Times New Roman"/>
      <w:i/>
      <w:sz w:val="24"/>
      <w:szCs w:val="24"/>
      <w:lang w:eastAsia="ru-RU"/>
    </w:rPr>
  </w:style>
  <w:style w:type="paragraph" w:styleId="af9">
    <w:name w:val="Intense Quote"/>
    <w:basedOn w:val="a0"/>
    <w:next w:val="a0"/>
    <w:link w:val="afa"/>
    <w:uiPriority w:val="30"/>
    <w:qFormat/>
    <w:rsid w:val="008068ED"/>
    <w:pPr>
      <w:spacing w:after="0" w:line="240" w:lineRule="auto"/>
      <w:ind w:left="720" w:right="720"/>
    </w:pPr>
    <w:rPr>
      <w:rFonts w:ascii="Calibri" w:eastAsia="Calibri" w:hAnsi="Calibri" w:cs="Times New Roman"/>
      <w:b/>
      <w:i/>
      <w:sz w:val="24"/>
      <w:szCs w:val="20"/>
      <w:lang w:eastAsia="ru-RU"/>
    </w:rPr>
  </w:style>
  <w:style w:type="character" w:customStyle="1" w:styleId="afa">
    <w:name w:val="Выделенная цитата Знак"/>
    <w:basedOn w:val="a1"/>
    <w:link w:val="af9"/>
    <w:uiPriority w:val="30"/>
    <w:rsid w:val="008068ED"/>
    <w:rPr>
      <w:rFonts w:ascii="Calibri" w:eastAsia="Calibri" w:hAnsi="Calibri" w:cs="Times New Roman"/>
      <w:b/>
      <w:i/>
      <w:sz w:val="24"/>
      <w:szCs w:val="20"/>
      <w:lang w:eastAsia="ru-RU"/>
    </w:rPr>
  </w:style>
  <w:style w:type="paragraph" w:styleId="afb">
    <w:name w:val="TOC Heading"/>
    <w:basedOn w:val="1"/>
    <w:next w:val="a0"/>
    <w:uiPriority w:val="39"/>
    <w:semiHidden/>
    <w:unhideWhenUsed/>
    <w:qFormat/>
    <w:rsid w:val="008068ED"/>
    <w:pPr>
      <w:outlineLvl w:val="9"/>
    </w:pPr>
  </w:style>
  <w:style w:type="paragraph" w:customStyle="1" w:styleId="u-12-msonormal">
    <w:name w:val="u-1_2-msonormal"/>
    <w:basedOn w:val="a0"/>
    <w:uiPriority w:val="99"/>
    <w:rsid w:val="00806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068E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068E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Без интервала1"/>
    <w:uiPriority w:val="99"/>
    <w:rsid w:val="008068E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">
    <w:name w:val="Столбик"/>
    <w:basedOn w:val="a0"/>
    <w:uiPriority w:val="99"/>
    <w:rsid w:val="008068ED"/>
    <w:pPr>
      <w:numPr>
        <w:numId w:val="1"/>
      </w:numPr>
      <w:snapToGrid w:val="0"/>
      <w:spacing w:after="0" w:line="264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5">
    <w:name w:val="xl25"/>
    <w:basedOn w:val="a0"/>
    <w:uiPriority w:val="99"/>
    <w:rsid w:val="008068ED"/>
    <w:pPr>
      <w:spacing w:before="100" w:beforeAutospacing="1" w:after="100" w:afterAutospacing="1" w:line="240" w:lineRule="auto"/>
    </w:pPr>
    <w:rPr>
      <w:rFonts w:ascii="Arial" w:eastAsia="Arial Unicode MS" w:hAnsi="Arial" w:cs="Arial Unicode MS"/>
      <w:b/>
      <w:bCs/>
      <w:sz w:val="24"/>
      <w:szCs w:val="24"/>
      <w:lang w:eastAsia="ru-RU"/>
    </w:rPr>
  </w:style>
  <w:style w:type="paragraph" w:customStyle="1" w:styleId="41">
    <w:name w:val="Обычный4"/>
    <w:next w:val="a0"/>
    <w:uiPriority w:val="99"/>
    <w:rsid w:val="008068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51">
    <w:name w:val="Обычный5"/>
    <w:next w:val="41"/>
    <w:uiPriority w:val="99"/>
    <w:rsid w:val="008068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Обычный1"/>
    <w:uiPriority w:val="99"/>
    <w:rsid w:val="008068ED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13">
    <w:name w:val="Абзац списка1"/>
    <w:basedOn w:val="a0"/>
    <w:uiPriority w:val="99"/>
    <w:rsid w:val="008068ED"/>
    <w:pPr>
      <w:ind w:left="720"/>
    </w:pPr>
    <w:rPr>
      <w:rFonts w:ascii="Calibri" w:eastAsia="Times New Roman" w:hAnsi="Calibri" w:cs="Times New Roman"/>
    </w:rPr>
  </w:style>
  <w:style w:type="paragraph" w:customStyle="1" w:styleId="afc">
    <w:name w:val="Знак"/>
    <w:basedOn w:val="a0"/>
    <w:uiPriority w:val="99"/>
    <w:rsid w:val="008068E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0">
    <w:name w:val="Абзац списка11"/>
    <w:basedOn w:val="a0"/>
    <w:uiPriority w:val="99"/>
    <w:rsid w:val="008068ED"/>
    <w:pPr>
      <w:ind w:left="720"/>
    </w:pPr>
    <w:rPr>
      <w:rFonts w:ascii="Calibri" w:eastAsia="Times New Roman" w:hAnsi="Calibri" w:cs="Times New Roman"/>
    </w:rPr>
  </w:style>
  <w:style w:type="paragraph" w:customStyle="1" w:styleId="Style33">
    <w:name w:val="Style33"/>
    <w:basedOn w:val="a0"/>
    <w:uiPriority w:val="99"/>
    <w:rsid w:val="008068ED"/>
    <w:pPr>
      <w:widowControl w:val="0"/>
      <w:autoSpaceDE w:val="0"/>
      <w:autoSpaceDN w:val="0"/>
      <w:adjustRightInd w:val="0"/>
      <w:spacing w:after="0" w:line="483" w:lineRule="exact"/>
      <w:ind w:firstLine="722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afd">
    <w:name w:val="Знак Знак Знак Знак"/>
    <w:basedOn w:val="a0"/>
    <w:autoRedefine/>
    <w:uiPriority w:val="99"/>
    <w:rsid w:val="008068ED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paragraph" w:customStyle="1" w:styleId="14">
    <w:name w:val="Знак1"/>
    <w:basedOn w:val="a0"/>
    <w:uiPriority w:val="99"/>
    <w:rsid w:val="008068E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4">
    <w:name w:val="Style4"/>
    <w:basedOn w:val="a0"/>
    <w:uiPriority w:val="99"/>
    <w:rsid w:val="008068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rsid w:val="008068ED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0"/>
    <w:uiPriority w:val="99"/>
    <w:rsid w:val="008068ED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customStyle="1" w:styleId="afe">
    <w:name w:val="Заголовок"/>
    <w:basedOn w:val="a0"/>
    <w:next w:val="af"/>
    <w:uiPriority w:val="99"/>
    <w:rsid w:val="008068ED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customStyle="1" w:styleId="Default">
    <w:name w:val="Default"/>
    <w:uiPriority w:val="99"/>
    <w:rsid w:val="008068E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Title">
    <w:name w:val="ConsTitle"/>
    <w:uiPriority w:val="99"/>
    <w:semiHidden/>
    <w:rsid w:val="008068E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Cell">
    <w:name w:val="ConsPlusCell"/>
    <w:uiPriority w:val="99"/>
    <w:rsid w:val="008068E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  <w:style w:type="paragraph" w:customStyle="1" w:styleId="c6">
    <w:name w:val="c6"/>
    <w:basedOn w:val="a0"/>
    <w:uiPriority w:val="99"/>
    <w:rsid w:val="008068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">
    <w:name w:val="Subtle Emphasis"/>
    <w:uiPriority w:val="19"/>
    <w:qFormat/>
    <w:rsid w:val="008068ED"/>
    <w:rPr>
      <w:i/>
      <w:iCs w:val="0"/>
      <w:color w:val="5A5A5A"/>
    </w:rPr>
  </w:style>
  <w:style w:type="character" w:styleId="aff0">
    <w:name w:val="Intense Emphasis"/>
    <w:uiPriority w:val="21"/>
    <w:qFormat/>
    <w:rsid w:val="008068ED"/>
    <w:rPr>
      <w:b/>
      <w:bCs w:val="0"/>
      <w:i/>
      <w:iCs w:val="0"/>
      <w:sz w:val="24"/>
      <w:szCs w:val="24"/>
      <w:u w:val="single"/>
    </w:rPr>
  </w:style>
  <w:style w:type="character" w:styleId="aff1">
    <w:name w:val="Subtle Reference"/>
    <w:uiPriority w:val="31"/>
    <w:qFormat/>
    <w:rsid w:val="008068ED"/>
    <w:rPr>
      <w:sz w:val="24"/>
      <w:szCs w:val="24"/>
      <w:u w:val="single"/>
    </w:rPr>
  </w:style>
  <w:style w:type="character" w:styleId="aff2">
    <w:name w:val="Intense Reference"/>
    <w:uiPriority w:val="32"/>
    <w:qFormat/>
    <w:rsid w:val="008068ED"/>
    <w:rPr>
      <w:b/>
      <w:bCs w:val="0"/>
      <w:sz w:val="24"/>
      <w:u w:val="single"/>
    </w:rPr>
  </w:style>
  <w:style w:type="character" w:styleId="aff3">
    <w:name w:val="Book Title"/>
    <w:uiPriority w:val="33"/>
    <w:qFormat/>
    <w:rsid w:val="008068ED"/>
    <w:rPr>
      <w:rFonts w:ascii="Cambria" w:eastAsia="Times New Roman" w:hAnsi="Cambria" w:hint="default"/>
      <w:b/>
      <w:bCs w:val="0"/>
      <w:i/>
      <w:iCs w:val="0"/>
      <w:sz w:val="24"/>
      <w:szCs w:val="24"/>
    </w:rPr>
  </w:style>
  <w:style w:type="character" w:customStyle="1" w:styleId="15">
    <w:name w:val="Нижний колонтитул Знак1"/>
    <w:basedOn w:val="a1"/>
    <w:uiPriority w:val="99"/>
    <w:semiHidden/>
    <w:rsid w:val="008068ED"/>
  </w:style>
  <w:style w:type="character" w:customStyle="1" w:styleId="16">
    <w:name w:val="Основной текст с отступом Знак1"/>
    <w:basedOn w:val="a1"/>
    <w:uiPriority w:val="99"/>
    <w:semiHidden/>
    <w:rsid w:val="008068ED"/>
  </w:style>
  <w:style w:type="character" w:customStyle="1" w:styleId="210">
    <w:name w:val="Основной текст 2 Знак1"/>
    <w:basedOn w:val="a1"/>
    <w:uiPriority w:val="99"/>
    <w:semiHidden/>
    <w:rsid w:val="008068ED"/>
  </w:style>
  <w:style w:type="character" w:customStyle="1" w:styleId="211">
    <w:name w:val="Основной текст с отступом 2 Знак1"/>
    <w:basedOn w:val="a1"/>
    <w:uiPriority w:val="99"/>
    <w:semiHidden/>
    <w:rsid w:val="008068ED"/>
  </w:style>
  <w:style w:type="character" w:customStyle="1" w:styleId="310">
    <w:name w:val="Основной текст с отступом 3 Знак1"/>
    <w:basedOn w:val="a1"/>
    <w:uiPriority w:val="99"/>
    <w:semiHidden/>
    <w:rsid w:val="008068ED"/>
    <w:rPr>
      <w:sz w:val="16"/>
      <w:szCs w:val="16"/>
    </w:rPr>
  </w:style>
  <w:style w:type="character" w:customStyle="1" w:styleId="17">
    <w:name w:val="Текст выноски Знак1"/>
    <w:basedOn w:val="a1"/>
    <w:uiPriority w:val="99"/>
    <w:semiHidden/>
    <w:rsid w:val="008068ED"/>
    <w:rPr>
      <w:rFonts w:ascii="Tahoma" w:hAnsi="Tahoma" w:cs="Tahoma" w:hint="default"/>
      <w:sz w:val="16"/>
      <w:szCs w:val="16"/>
    </w:rPr>
  </w:style>
  <w:style w:type="character" w:customStyle="1" w:styleId="grame">
    <w:name w:val="grame"/>
    <w:basedOn w:val="a1"/>
    <w:rsid w:val="008068ED"/>
  </w:style>
  <w:style w:type="character" w:customStyle="1" w:styleId="txtmain1">
    <w:name w:val="txt_main1"/>
    <w:rsid w:val="008068ED"/>
    <w:rPr>
      <w:rFonts w:ascii="Times New Roman" w:hAnsi="Times New Roman" w:cs="Times New Roman" w:hint="default"/>
      <w:color w:val="636363"/>
      <w:sz w:val="24"/>
      <w:szCs w:val="24"/>
    </w:rPr>
  </w:style>
  <w:style w:type="character" w:customStyle="1" w:styleId="FontStyle99">
    <w:name w:val="Font Style99"/>
    <w:rsid w:val="008068ED"/>
    <w:rPr>
      <w:rFonts w:ascii="Times New Roman" w:hAnsi="Times New Roman" w:cs="Times New Roman" w:hint="default"/>
      <w:sz w:val="22"/>
    </w:rPr>
  </w:style>
  <w:style w:type="character" w:customStyle="1" w:styleId="FontStyle31">
    <w:name w:val="Font Style31"/>
    <w:rsid w:val="008068ED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12">
    <w:name w:val="Font Style12"/>
    <w:uiPriority w:val="99"/>
    <w:rsid w:val="008068ED"/>
    <w:rPr>
      <w:rFonts w:ascii="Times New Roman" w:hAnsi="Times New Roman" w:cs="Times New Roman" w:hint="default"/>
      <w:sz w:val="22"/>
      <w:szCs w:val="22"/>
    </w:rPr>
  </w:style>
  <w:style w:type="character" w:customStyle="1" w:styleId="FontStyle15">
    <w:name w:val="Font Style15"/>
    <w:uiPriority w:val="99"/>
    <w:rsid w:val="008068ED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13">
    <w:name w:val="Font Style13"/>
    <w:uiPriority w:val="99"/>
    <w:rsid w:val="008068ED"/>
    <w:rPr>
      <w:rFonts w:ascii="Consolas" w:hAnsi="Consolas" w:cs="Consolas" w:hint="default"/>
      <w:sz w:val="36"/>
      <w:szCs w:val="36"/>
    </w:rPr>
  </w:style>
  <w:style w:type="character" w:customStyle="1" w:styleId="FontStyle11">
    <w:name w:val="Font Style11"/>
    <w:uiPriority w:val="99"/>
    <w:rsid w:val="008068ED"/>
    <w:rPr>
      <w:rFonts w:ascii="Times New Roman" w:hAnsi="Times New Roman" w:cs="Times New Roman" w:hint="default"/>
      <w:sz w:val="22"/>
      <w:szCs w:val="22"/>
    </w:rPr>
  </w:style>
  <w:style w:type="character" w:customStyle="1" w:styleId="FontStyle14">
    <w:name w:val="Font Style14"/>
    <w:uiPriority w:val="99"/>
    <w:rsid w:val="008068ED"/>
    <w:rPr>
      <w:rFonts w:ascii="Times New Roman" w:hAnsi="Times New Roman" w:cs="Times New Roman" w:hint="default"/>
      <w:spacing w:val="-40"/>
      <w:w w:val="75"/>
      <w:sz w:val="52"/>
      <w:szCs w:val="52"/>
    </w:rPr>
  </w:style>
  <w:style w:type="character" w:customStyle="1" w:styleId="highlight">
    <w:name w:val="highlight"/>
    <w:basedOn w:val="a1"/>
    <w:rsid w:val="008068ED"/>
  </w:style>
  <w:style w:type="character" w:customStyle="1" w:styleId="18">
    <w:name w:val="Основной текст Знак1"/>
    <w:basedOn w:val="a1"/>
    <w:uiPriority w:val="99"/>
    <w:semiHidden/>
    <w:rsid w:val="008068ED"/>
    <w:rPr>
      <w:rFonts w:ascii="Times New Roman" w:eastAsia="Times New Roman" w:hAnsi="Times New Roman" w:cs="Times New Roman" w:hint="default"/>
    </w:rPr>
  </w:style>
  <w:style w:type="character" w:customStyle="1" w:styleId="c1">
    <w:name w:val="c1"/>
    <w:basedOn w:val="a1"/>
    <w:rsid w:val="008068ED"/>
  </w:style>
  <w:style w:type="character" w:customStyle="1" w:styleId="12pt127">
    <w:name w:val="Стиль 12 pt Первая строка:  127 см"/>
    <w:basedOn w:val="a1"/>
    <w:rsid w:val="008068ED"/>
    <w:rPr>
      <w:sz w:val="24"/>
    </w:rPr>
  </w:style>
  <w:style w:type="character" w:customStyle="1" w:styleId="apple-converted-space">
    <w:name w:val="apple-converted-space"/>
    <w:basedOn w:val="a1"/>
    <w:rsid w:val="008068ED"/>
  </w:style>
  <w:style w:type="table" w:styleId="aff4">
    <w:name w:val="Table Grid"/>
    <w:basedOn w:val="a2"/>
    <w:uiPriority w:val="59"/>
    <w:rsid w:val="008068E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60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73129-2622-45BC-985C-F01148F76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2340</Words>
  <Characters>13339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АЛЬВИРТ</dc:creator>
  <cp:keywords/>
  <dc:description/>
  <cp:lastModifiedBy>Админ</cp:lastModifiedBy>
  <cp:revision>2</cp:revision>
  <dcterms:created xsi:type="dcterms:W3CDTF">2022-02-22T05:31:00Z</dcterms:created>
  <dcterms:modified xsi:type="dcterms:W3CDTF">2022-02-22T05:31:00Z</dcterms:modified>
</cp:coreProperties>
</file>